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6C8" w:rsidRPr="00C426C8" w:rsidRDefault="00C426C8" w:rsidP="00C426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426C8" w:rsidRPr="002664A2" w:rsidRDefault="00C426C8" w:rsidP="00C426C8">
      <w:pPr>
        <w:pStyle w:val="11"/>
        <w:keepNext/>
        <w:keepLines/>
        <w:spacing w:after="0"/>
        <w:rPr>
          <w:rFonts w:ascii="Times New Roman" w:hAnsi="Times New Roman" w:cs="Times New Roman"/>
        </w:rPr>
      </w:pPr>
      <w:r w:rsidRPr="002664A2">
        <w:rPr>
          <w:rFonts w:ascii="Times New Roman" w:hAnsi="Times New Roman" w:cs="Times New Roman"/>
        </w:rPr>
        <w:t xml:space="preserve">План по противодействию коррупции </w:t>
      </w:r>
    </w:p>
    <w:p w:rsidR="00C426C8" w:rsidRPr="002664A2" w:rsidRDefault="00C426C8" w:rsidP="00C426C8">
      <w:pPr>
        <w:pStyle w:val="11"/>
        <w:keepNext/>
        <w:keepLines/>
        <w:shd w:val="clear" w:color="auto" w:fill="auto"/>
        <w:spacing w:after="0"/>
        <w:rPr>
          <w:rFonts w:ascii="Times New Roman" w:hAnsi="Times New Roman" w:cs="Times New Roman"/>
        </w:rPr>
      </w:pPr>
      <w:r w:rsidRPr="002664A2">
        <w:rPr>
          <w:rFonts w:ascii="Times New Roman" w:hAnsi="Times New Roman" w:cs="Times New Roman"/>
        </w:rPr>
        <w:t>в БУЗ РА «КВД»</w:t>
      </w:r>
      <w:r w:rsidRPr="002664A2">
        <w:rPr>
          <w:rFonts w:ascii="Times New Roman" w:hAnsi="Times New Roman" w:cs="Times New Roman"/>
          <w:color w:val="000000"/>
          <w:lang w:bidi="ru-RU"/>
        </w:rPr>
        <w:t xml:space="preserve"> на 2024-2026 годы</w:t>
      </w:r>
    </w:p>
    <w:tbl>
      <w:tblPr>
        <w:tblOverlap w:val="never"/>
        <w:tblW w:w="964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9"/>
        <w:gridCol w:w="2935"/>
        <w:gridCol w:w="1973"/>
        <w:gridCol w:w="2198"/>
        <w:gridCol w:w="1775"/>
      </w:tblGrid>
      <w:tr w:rsidR="00C426C8" w:rsidRPr="00C426C8" w:rsidTr="007115DE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C8" w:rsidRPr="00C426C8" w:rsidRDefault="00C426C8" w:rsidP="007115DE">
            <w:pPr>
              <w:pStyle w:val="ae"/>
              <w:shd w:val="clear" w:color="auto" w:fill="auto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№ п/ п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C8" w:rsidRPr="00C426C8" w:rsidRDefault="00C426C8" w:rsidP="007115DE">
            <w:pPr>
              <w:pStyle w:val="ae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мероприятия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C8" w:rsidRPr="00C426C8" w:rsidRDefault="00C426C8" w:rsidP="007115DE">
            <w:pPr>
              <w:pStyle w:val="ae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Сроки исполнения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C8" w:rsidRPr="00C426C8" w:rsidRDefault="00C426C8" w:rsidP="007115DE">
            <w:pPr>
              <w:pStyle w:val="ae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Ответственный исполнитель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6C8" w:rsidRPr="00C426C8" w:rsidRDefault="00C426C8" w:rsidP="007115DE">
            <w:pPr>
              <w:pStyle w:val="ae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Доклад о ходе выполнения</w:t>
            </w:r>
          </w:p>
        </w:tc>
      </w:tr>
      <w:tr w:rsidR="00C426C8" w:rsidRPr="00C426C8" w:rsidTr="007115DE">
        <w:trPr>
          <w:jc w:val="center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6C8" w:rsidRPr="00C426C8" w:rsidRDefault="00C426C8" w:rsidP="007115DE">
            <w:pPr>
              <w:pStyle w:val="ae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1. Организационно - методическое и правовое обеспечение, закрепление стандартов поведения</w:t>
            </w:r>
          </w:p>
        </w:tc>
      </w:tr>
      <w:tr w:rsidR="00C426C8" w:rsidRPr="00C426C8" w:rsidTr="007115DE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C8" w:rsidRPr="00C426C8" w:rsidRDefault="00C426C8" w:rsidP="007115DE">
            <w:pPr>
              <w:pStyle w:val="ae"/>
              <w:shd w:val="clear" w:color="auto" w:fill="auto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1.1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C8" w:rsidRPr="00C426C8" w:rsidRDefault="00C426C8" w:rsidP="002664A2">
            <w:pPr>
              <w:pStyle w:val="ae"/>
              <w:shd w:val="clear" w:color="auto" w:fill="auto"/>
              <w:ind w:right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Определение должностных лиц (</w:t>
            </w:r>
            <w:r w:rsidR="00AB041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отделений</w:t>
            </w:r>
            <w:r w:rsidRPr="00C426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), ответственных в учреждении за профилактику коррупционных и иных правонарушений. Возложение на данных лиц специальных функций.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C8" w:rsidRPr="00C426C8" w:rsidRDefault="00AB041A" w:rsidP="002664A2">
            <w:pPr>
              <w:pStyle w:val="ae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28.02.2024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C8" w:rsidRPr="00C426C8" w:rsidRDefault="00AB041A" w:rsidP="002664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9C0EEC">
              <w:rPr>
                <w:rFonts w:ascii="Times New Roman" w:hAnsi="Times New Roman" w:cs="Times New Roman"/>
              </w:rPr>
              <w:t>главного врача по ОМР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6C8" w:rsidRPr="00C426C8" w:rsidRDefault="00C426C8" w:rsidP="002664A2">
            <w:pPr>
              <w:pStyle w:val="ae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Доклад </w:t>
            </w: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главному врачу</w:t>
            </w:r>
            <w:r w:rsidRPr="00C426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до </w:t>
            </w:r>
            <w:r w:rsidR="00AB041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28.02.</w:t>
            </w:r>
          </w:p>
        </w:tc>
      </w:tr>
      <w:tr w:rsidR="00C426C8" w:rsidRPr="00C426C8" w:rsidTr="007115DE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6C8" w:rsidRPr="00C426C8" w:rsidRDefault="00C426C8" w:rsidP="007115DE">
            <w:pPr>
              <w:pStyle w:val="ae"/>
              <w:shd w:val="clear" w:color="auto" w:fill="auto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1.2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41A" w:rsidRPr="00C426C8" w:rsidRDefault="00C426C8" w:rsidP="002664A2">
            <w:pPr>
              <w:pStyle w:val="ae"/>
              <w:shd w:val="clear" w:color="auto" w:fill="auto"/>
              <w:ind w:right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Организация работы по мониторингу, принятию и актуализации ведомственных нормативных правовых актов в сфере противодействия коррупции</w:t>
            </w:r>
          </w:p>
          <w:p w:rsidR="00C426C8" w:rsidRPr="00C426C8" w:rsidRDefault="00C426C8" w:rsidP="002664A2">
            <w:pPr>
              <w:pStyle w:val="ae"/>
              <w:shd w:val="clear" w:color="auto" w:fill="auto"/>
              <w:ind w:right="2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6C8" w:rsidRPr="00C426C8" w:rsidRDefault="00AB041A" w:rsidP="002664A2">
            <w:pPr>
              <w:pStyle w:val="ae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30.03.2024 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6C8" w:rsidRPr="00C426C8" w:rsidRDefault="00C426C8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Лицо ответственное за профилактику коррупционных и иных правонарушений.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6C8" w:rsidRPr="00C426C8" w:rsidRDefault="00C426C8" w:rsidP="002664A2">
            <w:pPr>
              <w:pStyle w:val="ae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Доклад </w:t>
            </w:r>
            <w:r w:rsidRPr="00C426C8">
              <w:rPr>
                <w:rFonts w:ascii="Times New Roman" w:hAnsi="Times New Roman" w:cs="Times New Roman"/>
                <w:sz w:val="24"/>
                <w:szCs w:val="24"/>
              </w:rPr>
              <w:t>главному врачу</w:t>
            </w:r>
            <w:r w:rsidRPr="00C426C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ежегодно в срок до 30</w:t>
            </w:r>
            <w:r w:rsidR="009C0EE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.01</w:t>
            </w:r>
          </w:p>
        </w:tc>
      </w:tr>
      <w:tr w:rsidR="00C426C8" w:rsidRPr="00C426C8" w:rsidTr="007115DE">
        <w:trPr>
          <w:jc w:val="center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6C8" w:rsidRPr="00C426C8" w:rsidRDefault="00C426C8" w:rsidP="002664A2">
            <w:pPr>
              <w:pStyle w:val="ae"/>
              <w:shd w:val="clear" w:color="auto" w:fill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C42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2. Разработка и внедрение специальных антикоррупционных процедур</w:t>
            </w:r>
          </w:p>
        </w:tc>
      </w:tr>
      <w:tr w:rsidR="00C426C8" w:rsidRPr="00C426C8" w:rsidTr="007115DE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6C8" w:rsidRPr="00C426C8" w:rsidRDefault="00C426C8" w:rsidP="007115DE">
            <w:pPr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6C8" w:rsidRPr="00C426C8" w:rsidRDefault="00C426C8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Проведение мониторинга трудовых договоров и введение антикоррупционных положений в трудовые договоры, должностные инструкции руководителей и работников, коллективные договоры, правила внутреннего трудового распорядка.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6C8" w:rsidRPr="00C426C8" w:rsidRDefault="009C0EEC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6C8" w:rsidRPr="00C426C8" w:rsidRDefault="00C426C8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Отдел кадров.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6C8" w:rsidRPr="00C426C8" w:rsidRDefault="00C426C8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 xml:space="preserve">Доклад главному врачу до </w:t>
            </w:r>
            <w:r w:rsidR="00AB041A">
              <w:rPr>
                <w:rFonts w:ascii="Times New Roman" w:hAnsi="Times New Roman" w:cs="Times New Roman"/>
              </w:rPr>
              <w:t>30.03.</w:t>
            </w:r>
          </w:p>
        </w:tc>
      </w:tr>
      <w:tr w:rsidR="00C426C8" w:rsidRPr="00C426C8" w:rsidTr="007115DE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6C8" w:rsidRPr="00C426C8" w:rsidRDefault="00C426C8" w:rsidP="007115DE">
            <w:pPr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6C8" w:rsidRPr="00C426C8" w:rsidRDefault="00C426C8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Организация работы комиссии по соблюдения требований к служебному поведению и урегулированию конфликта интересов работников учреждения.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6C8" w:rsidRPr="00C426C8" w:rsidRDefault="009C0EEC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6C8" w:rsidRPr="00C426C8" w:rsidRDefault="00C426C8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Лицо ответственное за профилактику коррупционных и иных правонарушений.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6C8" w:rsidRPr="00C426C8" w:rsidRDefault="009C0EEC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 главному врачу 28.02</w:t>
            </w:r>
          </w:p>
        </w:tc>
      </w:tr>
      <w:tr w:rsidR="00C426C8" w:rsidRPr="00C426C8" w:rsidTr="007115DE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6C8" w:rsidRPr="00C426C8" w:rsidRDefault="00C426C8" w:rsidP="007115DE">
            <w:pPr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6C8" w:rsidRPr="00C426C8" w:rsidRDefault="009C0EEC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информированию</w:t>
            </w:r>
            <w:r w:rsidR="00C426C8" w:rsidRPr="00C426C8">
              <w:rPr>
                <w:rFonts w:ascii="Times New Roman" w:hAnsi="Times New Roman" w:cs="Times New Roman"/>
              </w:rPr>
              <w:t xml:space="preserve"> работниками работодателя о возникновении конфликта интересов и урегулирования выявленного конфликта интересов.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6C8" w:rsidRPr="00C426C8" w:rsidRDefault="009C0EEC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6C8" w:rsidRPr="00C426C8" w:rsidRDefault="00C426C8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Лицо ответственное за профилактику коррупционных и иных правонарушений.</w:t>
            </w:r>
          </w:p>
          <w:p w:rsidR="00C426C8" w:rsidRPr="00C426C8" w:rsidRDefault="00C426C8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Отдел кадров.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6C8" w:rsidRPr="00C426C8" w:rsidRDefault="009C0EEC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Доклад главному </w:t>
            </w:r>
            <w:r w:rsidR="00C35AA7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C426C8" w:rsidRPr="00C426C8" w:rsidTr="007115DE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6C8" w:rsidRPr="00C426C8" w:rsidRDefault="00C426C8" w:rsidP="007115DE">
            <w:pPr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6C8" w:rsidRPr="00C426C8" w:rsidRDefault="009C0EEC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работы по </w:t>
            </w:r>
            <w:r w:rsidR="00C426C8" w:rsidRPr="00C426C8">
              <w:rPr>
                <w:rFonts w:ascii="Times New Roman" w:hAnsi="Times New Roman" w:cs="Times New Roman"/>
              </w:rPr>
              <w:t>информировани</w:t>
            </w:r>
            <w:r>
              <w:rPr>
                <w:rFonts w:ascii="Times New Roman" w:hAnsi="Times New Roman" w:cs="Times New Roman"/>
              </w:rPr>
              <w:t>ю</w:t>
            </w:r>
            <w:r w:rsidR="00C426C8" w:rsidRPr="00C426C8">
              <w:rPr>
                <w:rFonts w:ascii="Times New Roman" w:hAnsi="Times New Roman" w:cs="Times New Roman"/>
              </w:rPr>
              <w:t xml:space="preserve"> </w:t>
            </w:r>
            <w:r w:rsidR="00C426C8" w:rsidRPr="00C426C8">
              <w:rPr>
                <w:rFonts w:ascii="Times New Roman" w:hAnsi="Times New Roman" w:cs="Times New Roman"/>
              </w:rPr>
              <w:lastRenderedPageBreak/>
              <w:t>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6C8" w:rsidRPr="00C426C8" w:rsidRDefault="009C0EEC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6C8" w:rsidRPr="00C426C8" w:rsidRDefault="00C426C8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 xml:space="preserve">Лицо ответственное за профилактику </w:t>
            </w:r>
            <w:r w:rsidRPr="00C426C8">
              <w:rPr>
                <w:rFonts w:ascii="Times New Roman" w:hAnsi="Times New Roman" w:cs="Times New Roman"/>
              </w:rPr>
              <w:lastRenderedPageBreak/>
              <w:t>коррупционных и иных правонарушений.</w:t>
            </w:r>
          </w:p>
          <w:p w:rsidR="00C426C8" w:rsidRPr="00C426C8" w:rsidRDefault="00C426C8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Отдел кадров.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AA7" w:rsidRDefault="00C426C8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lastRenderedPageBreak/>
              <w:t>Доклад главному</w:t>
            </w:r>
          </w:p>
          <w:p w:rsidR="00C426C8" w:rsidRPr="00C426C8" w:rsidRDefault="00C426C8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 xml:space="preserve"> </w:t>
            </w:r>
            <w:r w:rsidR="00C35AA7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C426C8" w:rsidRPr="00C426C8" w:rsidTr="007115DE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6C8" w:rsidRPr="00C426C8" w:rsidRDefault="00C426C8" w:rsidP="007115DE">
            <w:pPr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6C8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работы по </w:t>
            </w:r>
            <w:r w:rsidR="00C426C8" w:rsidRPr="00C426C8">
              <w:rPr>
                <w:rFonts w:ascii="Times New Roman" w:hAnsi="Times New Roman" w:cs="Times New Roman"/>
              </w:rPr>
              <w:t>информировани</w:t>
            </w:r>
            <w:r>
              <w:rPr>
                <w:rFonts w:ascii="Times New Roman" w:hAnsi="Times New Roman" w:cs="Times New Roman"/>
              </w:rPr>
              <w:t>ю</w:t>
            </w:r>
            <w:r w:rsidR="00C426C8" w:rsidRPr="00C426C8">
              <w:rPr>
                <w:rFonts w:ascii="Times New Roman" w:hAnsi="Times New Roman" w:cs="Times New Roman"/>
              </w:rPr>
              <w:t xml:space="preserve">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6C8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6C8" w:rsidRPr="00C426C8" w:rsidRDefault="00C426C8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Лицо ответственное за профилактику коррупционных и иных правонарушений.</w:t>
            </w:r>
          </w:p>
          <w:p w:rsidR="00C426C8" w:rsidRPr="00C426C8" w:rsidRDefault="00C426C8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Отдел кадров.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6C8" w:rsidRPr="00C426C8" w:rsidRDefault="00C426C8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 xml:space="preserve">Доклад главному </w:t>
            </w:r>
            <w:r w:rsidR="00C35AA7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C426C8" w:rsidRPr="00C426C8" w:rsidTr="007115DE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6C8" w:rsidRPr="00C426C8" w:rsidRDefault="00C426C8" w:rsidP="007115DE">
            <w:pPr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6C8" w:rsidRPr="00C426C8" w:rsidRDefault="00C426C8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Внедрение в учреждении процедуры ежегодной актуализации сведений, содержащихся в анкетах, представляемых гражданами при назначении на должности в организации, об их родственниках и свойственниках, по форме дополнительной анкеты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6C8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  <w:r w:rsidR="00C426C8" w:rsidRPr="00C426C8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6C8" w:rsidRPr="00C426C8" w:rsidRDefault="00C426C8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Отдел кадров.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6C8" w:rsidRPr="00C426C8" w:rsidRDefault="00C426C8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Доклад главному врачу до  30 марта</w:t>
            </w:r>
          </w:p>
        </w:tc>
      </w:tr>
      <w:tr w:rsidR="00C426C8" w:rsidRPr="00C426C8" w:rsidTr="007115DE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6C8" w:rsidRPr="00C426C8" w:rsidRDefault="00C426C8" w:rsidP="007115DE">
            <w:pPr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6C8" w:rsidRPr="00C426C8" w:rsidRDefault="00C426C8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Проведение периодической оценки коррупционных рисков, в целях выявления сфер деятельности учреждения, наиболее подверженных таким рискам, разработки соответствующих антикоррупционных мер.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6C8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июне 2024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6C8" w:rsidRPr="00C426C8" w:rsidRDefault="00C426C8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Лицо ответственное за профилактику коррупционных и иных правонарушений.</w:t>
            </w:r>
          </w:p>
          <w:p w:rsidR="00C426C8" w:rsidRPr="00C426C8" w:rsidRDefault="00C426C8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Отдел кадров.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6C8" w:rsidRPr="00C426C8" w:rsidRDefault="00C426C8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 xml:space="preserve">Доклад главному врачу ежегодно </w:t>
            </w:r>
            <w:r w:rsidR="00C35AA7">
              <w:rPr>
                <w:rFonts w:ascii="Times New Roman" w:hAnsi="Times New Roman" w:cs="Times New Roman"/>
              </w:rPr>
              <w:t>июле</w:t>
            </w:r>
          </w:p>
        </w:tc>
      </w:tr>
      <w:tr w:rsidR="00C35AA7" w:rsidRPr="00C426C8" w:rsidTr="007115DE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C35AA7">
            <w:pPr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Организация работы по предоставление сведений о доходах, расходах, об имуществе и обязательствах имущественного характера, лицами, замещающими должности, осуществление полномочий по которым влечет за собой обязанность предоставлять данные сведения.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В установленные законодательством сроки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Отдел кадров.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Доклад главному врачу ежегодно до 15 августа</w:t>
            </w:r>
          </w:p>
        </w:tc>
      </w:tr>
      <w:tr w:rsidR="00C35AA7" w:rsidRPr="00C426C8" w:rsidTr="007115DE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C35AA7">
            <w:pPr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lastRenderedPageBreak/>
              <w:t>2.9.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Соблюдение требований статьи 12 Федерального закона от 25 декабря 2008 года № 273-ФЗ «О противодействии коррупции», устанавливающих ограничения для гражданина, замещавшего должность государственной или муниципальной службы, при заключении им трудового или гражданско-правового договора.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В установленные законодательством сроки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Отдел кадров.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Доклад главному врачу ежегодно до 30 января</w:t>
            </w:r>
          </w:p>
        </w:tc>
      </w:tr>
      <w:tr w:rsidR="00C35AA7" w:rsidRPr="00C426C8" w:rsidTr="007115DE">
        <w:trPr>
          <w:jc w:val="center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3. Обучение и информирование работников учреждения</w:t>
            </w:r>
          </w:p>
        </w:tc>
      </w:tr>
      <w:tr w:rsidR="00C35AA7" w:rsidRPr="00C426C8" w:rsidTr="007115DE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C35AA7">
            <w:pPr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Ознакомление вновь принимаемых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Постоянно, при приеме на работу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Отдел кадров.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Доклад главному врачу ежегодно до 30 января</w:t>
            </w:r>
          </w:p>
        </w:tc>
      </w:tr>
      <w:tr w:rsidR="00C35AA7" w:rsidRPr="00C426C8" w:rsidTr="007115DE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C35AA7">
            <w:pPr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Ознакомление работников учреждения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Постоянно, при издании нового нормативного документа, внесении изменений в действующий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Отдел кадров.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Доклад главному врачу ежегодно до 30 января</w:t>
            </w:r>
          </w:p>
        </w:tc>
      </w:tr>
      <w:tr w:rsidR="00C35AA7" w:rsidRPr="00C426C8" w:rsidTr="007115DE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C35AA7">
            <w:pPr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Проведение обучающих мероприятий по вопросам профилактики и противодействия коррупции, распространение среди работников учреждения методических рекомендаций, памяток и иных информационных материалов по вопросам противодействия коррупции.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Лицо ответственное за профилактику коррупционных и иных правонарушений.</w:t>
            </w:r>
          </w:p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Доклад главному врачу ежегодно до 30 января</w:t>
            </w:r>
          </w:p>
        </w:tc>
      </w:tr>
      <w:tr w:rsidR="00C35AA7" w:rsidRPr="00C426C8" w:rsidTr="007115DE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C35AA7">
            <w:pPr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Организация индивидуального консультирования работников учреждения по вопросам применения (соблюдения) антикоррупционных стандартов и процедур.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Лицо ответственное за профилактику коррупционных и иных правонарушений.</w:t>
            </w:r>
          </w:p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Доклад главному врачу ежегодно до 30 января ежегодно до 30 января</w:t>
            </w:r>
          </w:p>
        </w:tc>
      </w:tr>
      <w:tr w:rsidR="00C35AA7" w:rsidRPr="00C426C8" w:rsidTr="007115DE">
        <w:trPr>
          <w:jc w:val="center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426C8">
              <w:rPr>
                <w:rFonts w:ascii="Times New Roman" w:hAnsi="Times New Roman" w:cs="Times New Roman"/>
                <w:b/>
              </w:rPr>
              <w:t>4. Информирование общества о мерах, принимаемых учреждением в целях противодействия коррупции</w:t>
            </w:r>
          </w:p>
        </w:tc>
      </w:tr>
      <w:tr w:rsidR="00C35AA7" w:rsidRPr="00C426C8" w:rsidTr="007115DE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C35AA7">
            <w:pPr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Проведение мониторинга раздела «Противодействие коррупции» на официальном сайте учреждения в информационно-телекоммуникационной сети «Интернет» на предмет соответствия Едиными требованиями.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2E196B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 июнь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Лицо ответственное за профилактику коррупционных и иных правонарушений.</w:t>
            </w:r>
          </w:p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Системный администратор.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 xml:space="preserve">Доклад главному врачу до </w:t>
            </w:r>
            <w:r w:rsidR="002E196B">
              <w:rPr>
                <w:rFonts w:ascii="Times New Roman" w:hAnsi="Times New Roman" w:cs="Times New Roman"/>
              </w:rPr>
              <w:t>15 января</w:t>
            </w:r>
          </w:p>
        </w:tc>
      </w:tr>
      <w:tr w:rsidR="00C35AA7" w:rsidRPr="00C426C8" w:rsidTr="007115DE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C35AA7">
            <w:pPr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Размещение на официальном сайте учреждения в информационно-телекоммуникационной сети «Интернет», в разделе «Противодействие коррупции», актуальной информации об антикоррупционной деятельности учреждения.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Лицо ответственное за профилактику коррупционных и иных правонарушений.</w:t>
            </w:r>
          </w:p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Системный администратор.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Доклад главному врачу ежегодно до 30 января</w:t>
            </w:r>
          </w:p>
        </w:tc>
      </w:tr>
      <w:tr w:rsidR="00C35AA7" w:rsidRPr="00C426C8" w:rsidTr="007115DE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C35AA7">
            <w:pPr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Опубликование на официальном сайте учреждения в информационно-телекоммуникационной сети «Интернет» текстов нормативных правовых актов Российской Федерации и Республики Алтай, локальных актов исполнительных органов государственной власти Республики Алтай, локальных актов учреждения в сфере противодействия коррупции.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Лицо ответственное за профилактику коррупционных и иных правонарушений.</w:t>
            </w:r>
          </w:p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Системный администратор.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Доклад главному врачу ежегодно до 30 января</w:t>
            </w:r>
          </w:p>
        </w:tc>
      </w:tr>
      <w:tr w:rsidR="00C35AA7" w:rsidRPr="00C426C8" w:rsidTr="007115DE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C35AA7">
            <w:pPr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Размещение в помещениях, занимаемых учреждением социальной рекламы, направленной на профилактику коррупционных проявлений со стороны граждан и предупреждение коррупционного поведения работников учреждения.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Лицо ответственное за профилактику коррупционных и иных правонарушений.</w:t>
            </w:r>
          </w:p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Системный администратор.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Доклад главному врачу до 30 января</w:t>
            </w:r>
          </w:p>
        </w:tc>
      </w:tr>
      <w:tr w:rsidR="00C35AA7" w:rsidRPr="00C426C8" w:rsidTr="007115DE">
        <w:trPr>
          <w:jc w:val="center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426C8">
              <w:rPr>
                <w:rFonts w:ascii="Times New Roman" w:hAnsi="Times New Roman" w:cs="Times New Roman"/>
                <w:b/>
              </w:rPr>
              <w:t>5. Обеспечение соответствия системы внутреннего контроля и аудита учреждения требованиям антикоррупционной политики</w:t>
            </w:r>
          </w:p>
        </w:tc>
      </w:tr>
      <w:tr w:rsidR="00C35AA7" w:rsidRPr="00C426C8" w:rsidTr="007115DE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C35AA7">
            <w:pPr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Осуществление регулярного контроля соблюдения внутренних антикоррупционных процедур и стандартов поведения.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Лицо ответственное за профилактику коррупционных и иных правонарушений.</w:t>
            </w:r>
          </w:p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Доклад главному врачу незамедлительно при выявлении факта нарушения, сводный доклад ежегодно до 30 января</w:t>
            </w:r>
          </w:p>
        </w:tc>
      </w:tr>
      <w:tr w:rsidR="00C35AA7" w:rsidRPr="00C426C8" w:rsidTr="007115DE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C35AA7">
            <w:pPr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Лицо ответственное за профилактику коррупционных и иных правонарушений.</w:t>
            </w:r>
          </w:p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Главный бухгалтер.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Доклад главному врачу ежегодно до 30 января</w:t>
            </w:r>
          </w:p>
        </w:tc>
      </w:tr>
      <w:tr w:rsidR="00C35AA7" w:rsidRPr="00C426C8" w:rsidTr="007115DE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C35AA7">
            <w:pPr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 xml:space="preserve">Разработка и внедрение в организации форм комиссионного контроля экономической обоснованности расходов учреждения, в том числе при организации начисления </w:t>
            </w:r>
            <w:r w:rsidRPr="00C426C8">
              <w:rPr>
                <w:rFonts w:ascii="Times New Roman" w:hAnsi="Times New Roman" w:cs="Times New Roman"/>
              </w:rPr>
              <w:lastRenderedPageBreak/>
              <w:t>заработной платы, поощрения и премирования сотрудников, а также в сферах с высоким коррупционным риском: закупки товаров и услуг для нужд организации, обмен деловыми подарками, представительские расходы, благотворительные пожертвования, вознаграждения внешним консультантам.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2E196B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C35AA7" w:rsidRPr="00C426C8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Лицо ответственное за профилактику коррупционных и иных правонарушений.</w:t>
            </w:r>
          </w:p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Главный бухгалтер, Главный экономист.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Доклад главному ежегодно до 30 января</w:t>
            </w:r>
          </w:p>
        </w:tc>
      </w:tr>
      <w:tr w:rsidR="00C35AA7" w:rsidRPr="00C426C8" w:rsidTr="007115DE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C35AA7">
            <w:pPr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Внедрение дополнительных мер по совершенствованию системы профилактики коррупционного поведения в отношении лиц, назначаемых на должности, предусматривающие выполнение организационно распорядительных и административно-хозяйственных функций в учреждении.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2E196B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35AA7" w:rsidRPr="00C426C8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Лицо ответственное за профилактику коррупционных и иных правонарушений.</w:t>
            </w:r>
          </w:p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Доклад главному врачу ежегодно до 30 января</w:t>
            </w:r>
          </w:p>
        </w:tc>
      </w:tr>
      <w:tr w:rsidR="00C35AA7" w:rsidRPr="00C426C8" w:rsidTr="007115DE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C35AA7">
            <w:pPr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Обеспечение проведения анализа информации об участниках закупок для нужд организации на предмет установления их аффилированных связей с конкретными работниками учреждения. Организация контроля за выполнением заключенных контрактов в сфере закупок товаров, работ, услуг для обеспечения нужд учреждения.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Лицо ответственное за профилактику коррупционных и иных правонарушений.</w:t>
            </w:r>
          </w:p>
          <w:p w:rsidR="00C35AA7" w:rsidRPr="00C426C8" w:rsidRDefault="002E196B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Контрактный управляющий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 xml:space="preserve">Доклад главному врачу 1 раз в полугодие </w:t>
            </w:r>
          </w:p>
        </w:tc>
      </w:tr>
      <w:tr w:rsidR="00C35AA7" w:rsidRPr="00C426C8" w:rsidTr="007115DE">
        <w:trPr>
          <w:jc w:val="center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426C8">
              <w:rPr>
                <w:rFonts w:ascii="Times New Roman" w:hAnsi="Times New Roman" w:cs="Times New Roman"/>
                <w:b/>
              </w:rPr>
              <w:t>6. Оценка результатов проводимой антикоррупционной работы и распространение отчетных материалов</w:t>
            </w:r>
          </w:p>
        </w:tc>
      </w:tr>
      <w:tr w:rsidR="00C35AA7" w:rsidRPr="00C426C8" w:rsidTr="007115DE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C35AA7">
            <w:pPr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Проведение регулярной оценки результатов работы по противодействию коррупции 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Лицо ответственное за профилактику коррупционных и иных правонарушений.</w:t>
            </w:r>
          </w:p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Доклад главному врачу ежегодно до 30 января</w:t>
            </w:r>
          </w:p>
        </w:tc>
      </w:tr>
      <w:tr w:rsidR="00C35AA7" w:rsidRPr="00C426C8" w:rsidTr="007115DE">
        <w:trPr>
          <w:trHeight w:val="1401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C35AA7">
            <w:pPr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Подготовка и размещение отчетных материалов о проводимой работе и достигнутых результатах в сфере противодействия коррупции на официальном сайте учреждения в информационно-телекоммуникационной сети «Интернет».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Лицо ответственное за профилактику коррупционных и иных правонарушений.</w:t>
            </w:r>
          </w:p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AA7" w:rsidRPr="00C426C8" w:rsidRDefault="00C35AA7" w:rsidP="002664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426C8">
              <w:rPr>
                <w:rFonts w:ascii="Times New Roman" w:hAnsi="Times New Roman" w:cs="Times New Roman"/>
              </w:rPr>
              <w:t>Доклад главному врачу ежегодно до 30 января</w:t>
            </w:r>
          </w:p>
        </w:tc>
      </w:tr>
    </w:tbl>
    <w:p w:rsidR="00C426C8" w:rsidRDefault="00C426C8" w:rsidP="00C426C8">
      <w:pPr>
        <w:spacing w:line="1" w:lineRule="exact"/>
        <w:rPr>
          <w:rFonts w:ascii="Times New Roman" w:hAnsi="Times New Roman" w:cs="Times New Roman"/>
        </w:rPr>
      </w:pPr>
    </w:p>
    <w:p w:rsidR="0012702D" w:rsidRDefault="0012702D" w:rsidP="00C426C8">
      <w:pPr>
        <w:spacing w:line="1" w:lineRule="exact"/>
        <w:rPr>
          <w:rFonts w:ascii="Times New Roman" w:hAnsi="Times New Roman" w:cs="Times New Roman"/>
        </w:rPr>
      </w:pPr>
    </w:p>
    <w:p w:rsidR="0012702D" w:rsidRDefault="0012702D" w:rsidP="00C426C8">
      <w:pPr>
        <w:spacing w:line="1" w:lineRule="exact"/>
        <w:rPr>
          <w:rFonts w:ascii="Times New Roman" w:hAnsi="Times New Roman" w:cs="Times New Roman"/>
        </w:rPr>
      </w:pPr>
    </w:p>
    <w:p w:rsidR="0012702D" w:rsidRDefault="0012702D" w:rsidP="00C426C8">
      <w:pPr>
        <w:spacing w:line="1" w:lineRule="exact"/>
        <w:rPr>
          <w:rFonts w:ascii="Times New Roman" w:hAnsi="Times New Roman" w:cs="Times New Roman"/>
        </w:rPr>
      </w:pPr>
    </w:p>
    <w:p w:rsidR="0012702D" w:rsidRDefault="0012702D" w:rsidP="00C426C8">
      <w:pPr>
        <w:spacing w:line="1" w:lineRule="exact"/>
        <w:rPr>
          <w:rFonts w:ascii="Times New Roman" w:hAnsi="Times New Roman" w:cs="Times New Roman"/>
        </w:rPr>
      </w:pPr>
    </w:p>
    <w:p w:rsidR="0012702D" w:rsidRDefault="0012702D" w:rsidP="00C426C8">
      <w:pPr>
        <w:spacing w:line="1" w:lineRule="exact"/>
        <w:rPr>
          <w:rFonts w:ascii="Times New Roman" w:hAnsi="Times New Roman" w:cs="Times New Roman"/>
        </w:rPr>
      </w:pPr>
    </w:p>
    <w:p w:rsidR="0012702D" w:rsidRDefault="0012702D" w:rsidP="00C426C8">
      <w:pPr>
        <w:spacing w:line="1" w:lineRule="exact"/>
        <w:rPr>
          <w:rFonts w:ascii="Times New Roman" w:hAnsi="Times New Roman" w:cs="Times New Roman"/>
        </w:rPr>
      </w:pPr>
    </w:p>
    <w:p w:rsidR="0012702D" w:rsidRDefault="0012702D" w:rsidP="00C426C8">
      <w:pPr>
        <w:spacing w:line="1" w:lineRule="exact"/>
        <w:rPr>
          <w:rFonts w:ascii="Times New Roman" w:hAnsi="Times New Roman" w:cs="Times New Roman"/>
        </w:rPr>
      </w:pPr>
    </w:p>
    <w:p w:rsidR="0012702D" w:rsidRDefault="0012702D" w:rsidP="00C426C8">
      <w:pPr>
        <w:spacing w:line="1" w:lineRule="exact"/>
        <w:rPr>
          <w:rFonts w:ascii="Times New Roman" w:hAnsi="Times New Roman" w:cs="Times New Roman"/>
        </w:rPr>
      </w:pPr>
    </w:p>
    <w:p w:rsidR="0012702D" w:rsidRDefault="0012702D" w:rsidP="0012702D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5097"/>
      </w:tblGrid>
      <w:tr w:rsidR="0012702D" w:rsidRPr="0012702D" w:rsidTr="00BD2EF3"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02D" w:rsidRPr="0012702D" w:rsidRDefault="0012702D" w:rsidP="0012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02D" w:rsidRPr="0012702D" w:rsidRDefault="0012702D" w:rsidP="0012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02D">
              <w:rPr>
                <w:rFonts w:ascii="Times New Roman" w:hAnsi="Times New Roman" w:cs="Times New Roman"/>
                <w:b/>
                <w:sz w:val="28"/>
                <w:szCs w:val="28"/>
              </w:rPr>
              <w:t>Лист ознакомления работников</w:t>
            </w:r>
          </w:p>
          <w:p w:rsidR="0012702D" w:rsidRPr="0012702D" w:rsidRDefault="0012702D" w:rsidP="0012702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02D" w:rsidRPr="0012702D" w:rsidRDefault="0012702D" w:rsidP="001270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70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приказом БУЗ РА «КВД» от 24 января 2024 года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  <w:r w:rsidRPr="001270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од</w:t>
            </w:r>
          </w:p>
          <w:p w:rsidR="0012702D" w:rsidRPr="0012702D" w:rsidRDefault="0012702D" w:rsidP="00127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02D" w:rsidRPr="00C426C8" w:rsidRDefault="0012702D" w:rsidP="0012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6C8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плана по противодействию коррупции</w:t>
            </w:r>
          </w:p>
          <w:p w:rsidR="0012702D" w:rsidRPr="00C426C8" w:rsidRDefault="0012702D" w:rsidP="0012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6C8">
              <w:rPr>
                <w:rFonts w:ascii="Times New Roman" w:hAnsi="Times New Roman" w:cs="Times New Roman"/>
                <w:b/>
                <w:sz w:val="28"/>
                <w:szCs w:val="28"/>
              </w:rPr>
              <w:t>в БУЗ РА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КВД»</w:t>
            </w:r>
            <w:r w:rsidRPr="00C42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426C8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42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C426C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26C8">
              <w:rPr>
                <w:rFonts w:ascii="Times New Roman" w:hAnsi="Times New Roman" w:cs="Times New Roman"/>
                <w:b/>
                <w:sz w:val="28"/>
                <w:szCs w:val="28"/>
              </w:rPr>
              <w:t>и признании утратившим силу приказа</w:t>
            </w:r>
          </w:p>
          <w:p w:rsidR="0012702D" w:rsidRPr="0012702D" w:rsidRDefault="0012702D" w:rsidP="00127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02D" w:rsidRPr="0012702D" w:rsidRDefault="0012702D" w:rsidP="0012702D">
            <w:pPr>
              <w:spacing w:line="23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2D" w:rsidRPr="0012702D" w:rsidTr="00BD2EF3">
        <w:tc>
          <w:tcPr>
            <w:tcW w:w="704" w:type="dxa"/>
            <w:tcBorders>
              <w:top w:val="single" w:sz="4" w:space="0" w:color="auto"/>
            </w:tcBorders>
          </w:tcPr>
          <w:p w:rsidR="0012702D" w:rsidRPr="0012702D" w:rsidRDefault="0012702D" w:rsidP="0012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2702D" w:rsidRPr="0012702D" w:rsidRDefault="0012702D" w:rsidP="0012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2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097" w:type="dxa"/>
            <w:tcBorders>
              <w:top w:val="single" w:sz="4" w:space="0" w:color="auto"/>
            </w:tcBorders>
          </w:tcPr>
          <w:p w:rsidR="0012702D" w:rsidRPr="0012702D" w:rsidRDefault="0012702D" w:rsidP="0012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2D">
              <w:rPr>
                <w:rFonts w:ascii="Times New Roman" w:hAnsi="Times New Roman" w:cs="Times New Roman"/>
                <w:sz w:val="24"/>
                <w:szCs w:val="24"/>
              </w:rPr>
              <w:t>подпись/дата</w:t>
            </w:r>
          </w:p>
        </w:tc>
      </w:tr>
      <w:tr w:rsidR="0012702D" w:rsidRPr="0012702D" w:rsidTr="00BD2EF3">
        <w:tc>
          <w:tcPr>
            <w:tcW w:w="704" w:type="dxa"/>
          </w:tcPr>
          <w:p w:rsidR="0012702D" w:rsidRPr="0012702D" w:rsidRDefault="0012702D" w:rsidP="0012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2702D" w:rsidRPr="0012702D" w:rsidRDefault="0012702D" w:rsidP="0012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5097" w:type="dxa"/>
          </w:tcPr>
          <w:p w:rsidR="0012702D" w:rsidRPr="0012702D" w:rsidRDefault="0012702D" w:rsidP="0012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2D" w:rsidRPr="0012702D" w:rsidTr="00BD2EF3">
        <w:tc>
          <w:tcPr>
            <w:tcW w:w="704" w:type="dxa"/>
          </w:tcPr>
          <w:p w:rsidR="0012702D" w:rsidRPr="0012702D" w:rsidRDefault="0012702D" w:rsidP="0012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2702D" w:rsidRPr="0012702D" w:rsidRDefault="0012702D" w:rsidP="0012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5097" w:type="dxa"/>
          </w:tcPr>
          <w:p w:rsidR="0012702D" w:rsidRPr="0012702D" w:rsidRDefault="0012702D" w:rsidP="0012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2D" w:rsidRPr="0012702D" w:rsidTr="00BD2EF3">
        <w:tc>
          <w:tcPr>
            <w:tcW w:w="704" w:type="dxa"/>
          </w:tcPr>
          <w:p w:rsidR="0012702D" w:rsidRPr="0012702D" w:rsidRDefault="0012702D" w:rsidP="0012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2702D" w:rsidRPr="0012702D" w:rsidRDefault="0012702D" w:rsidP="0012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Мацак М.А.</w:t>
            </w:r>
          </w:p>
        </w:tc>
        <w:tc>
          <w:tcPr>
            <w:tcW w:w="5097" w:type="dxa"/>
          </w:tcPr>
          <w:p w:rsidR="0012702D" w:rsidRPr="0012702D" w:rsidRDefault="0012702D" w:rsidP="0012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2D" w:rsidRPr="0012702D" w:rsidTr="00BD2EF3">
        <w:tc>
          <w:tcPr>
            <w:tcW w:w="704" w:type="dxa"/>
          </w:tcPr>
          <w:p w:rsidR="0012702D" w:rsidRPr="0012702D" w:rsidRDefault="0012702D" w:rsidP="0012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12702D" w:rsidRPr="0012702D" w:rsidRDefault="0012702D" w:rsidP="0012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5097" w:type="dxa"/>
          </w:tcPr>
          <w:p w:rsidR="0012702D" w:rsidRPr="0012702D" w:rsidRDefault="0012702D" w:rsidP="0012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2D" w:rsidRPr="0012702D" w:rsidTr="00BD2EF3">
        <w:tc>
          <w:tcPr>
            <w:tcW w:w="704" w:type="dxa"/>
          </w:tcPr>
          <w:p w:rsidR="0012702D" w:rsidRPr="0012702D" w:rsidRDefault="0012702D" w:rsidP="0012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12702D" w:rsidRPr="0012702D" w:rsidRDefault="0012702D" w:rsidP="0012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Е.Ю.</w:t>
            </w:r>
          </w:p>
        </w:tc>
        <w:tc>
          <w:tcPr>
            <w:tcW w:w="5097" w:type="dxa"/>
          </w:tcPr>
          <w:p w:rsidR="0012702D" w:rsidRPr="0012702D" w:rsidRDefault="0012702D" w:rsidP="0012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2D" w:rsidRPr="0012702D" w:rsidTr="00BD2EF3">
        <w:tc>
          <w:tcPr>
            <w:tcW w:w="704" w:type="dxa"/>
          </w:tcPr>
          <w:p w:rsidR="0012702D" w:rsidRPr="0012702D" w:rsidRDefault="0012702D" w:rsidP="0012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12702D" w:rsidRPr="0012702D" w:rsidRDefault="0012702D" w:rsidP="0012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12702D" w:rsidRPr="0012702D" w:rsidRDefault="0012702D" w:rsidP="0012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02D" w:rsidRPr="0012702D" w:rsidRDefault="0012702D" w:rsidP="0012702D">
      <w:pPr>
        <w:rPr>
          <w:rFonts w:ascii="Times New Roman" w:hAnsi="Times New Roman" w:cs="Times New Roman"/>
        </w:rPr>
      </w:pPr>
    </w:p>
    <w:sectPr w:rsidR="0012702D" w:rsidRPr="0012702D" w:rsidSect="00D4274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26D6"/>
    <w:multiLevelType w:val="hybridMultilevel"/>
    <w:tmpl w:val="2326F308"/>
    <w:lvl w:ilvl="0" w:tplc="3D729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D4B59"/>
    <w:multiLevelType w:val="singleLevel"/>
    <w:tmpl w:val="744026F0"/>
    <w:lvl w:ilvl="0">
      <w:start w:val="1"/>
      <w:numFmt w:val="decimal"/>
      <w:lvlText w:val="1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313580B"/>
    <w:multiLevelType w:val="hybridMultilevel"/>
    <w:tmpl w:val="B69C2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502CE"/>
    <w:multiLevelType w:val="hybridMultilevel"/>
    <w:tmpl w:val="7E9EE4B0"/>
    <w:lvl w:ilvl="0" w:tplc="93A476F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D46E6"/>
    <w:multiLevelType w:val="multilevel"/>
    <w:tmpl w:val="F8C8B4D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4B7A5A36"/>
    <w:multiLevelType w:val="singleLevel"/>
    <w:tmpl w:val="0A5CD882"/>
    <w:lvl w:ilvl="0">
      <w:start w:val="1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16312F4"/>
    <w:multiLevelType w:val="hybridMultilevel"/>
    <w:tmpl w:val="732AA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3411A"/>
    <w:multiLevelType w:val="hybridMultilevel"/>
    <w:tmpl w:val="732AAA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F08DA"/>
    <w:multiLevelType w:val="hybridMultilevel"/>
    <w:tmpl w:val="A04E7328"/>
    <w:lvl w:ilvl="0" w:tplc="93A476F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C50BF"/>
    <w:multiLevelType w:val="hybridMultilevel"/>
    <w:tmpl w:val="D658AC48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1763A"/>
    <w:multiLevelType w:val="hybridMultilevel"/>
    <w:tmpl w:val="2C844E4A"/>
    <w:lvl w:ilvl="0" w:tplc="3D729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25F91"/>
    <w:multiLevelType w:val="hybridMultilevel"/>
    <w:tmpl w:val="182A62B8"/>
    <w:lvl w:ilvl="0" w:tplc="93A476F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270B3"/>
    <w:multiLevelType w:val="hybridMultilevel"/>
    <w:tmpl w:val="BFD28788"/>
    <w:lvl w:ilvl="0" w:tplc="3D729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11"/>
  </w:num>
  <w:num w:numId="8">
    <w:abstractNumId w:val="10"/>
  </w:num>
  <w:num w:numId="9">
    <w:abstractNumId w:val="12"/>
  </w:num>
  <w:num w:numId="10">
    <w:abstractNumId w:val="0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A0"/>
    <w:rsid w:val="000747BE"/>
    <w:rsid w:val="000754CD"/>
    <w:rsid w:val="0009529E"/>
    <w:rsid w:val="000A081B"/>
    <w:rsid w:val="000D039A"/>
    <w:rsid w:val="00123ABD"/>
    <w:rsid w:val="001259A8"/>
    <w:rsid w:val="0012702D"/>
    <w:rsid w:val="00143138"/>
    <w:rsid w:val="001668EB"/>
    <w:rsid w:val="00174851"/>
    <w:rsid w:val="001A37B3"/>
    <w:rsid w:val="001D1CC0"/>
    <w:rsid w:val="002664A2"/>
    <w:rsid w:val="002852E2"/>
    <w:rsid w:val="002C3295"/>
    <w:rsid w:val="002D1D92"/>
    <w:rsid w:val="002D31A7"/>
    <w:rsid w:val="002E196B"/>
    <w:rsid w:val="002F0349"/>
    <w:rsid w:val="0031251C"/>
    <w:rsid w:val="0032182D"/>
    <w:rsid w:val="003430F5"/>
    <w:rsid w:val="003804C3"/>
    <w:rsid w:val="003A4731"/>
    <w:rsid w:val="003A6348"/>
    <w:rsid w:val="003E083C"/>
    <w:rsid w:val="003E2D77"/>
    <w:rsid w:val="004A489E"/>
    <w:rsid w:val="004B26E0"/>
    <w:rsid w:val="004F704E"/>
    <w:rsid w:val="0053176F"/>
    <w:rsid w:val="00555409"/>
    <w:rsid w:val="00562F9E"/>
    <w:rsid w:val="00581B35"/>
    <w:rsid w:val="00593741"/>
    <w:rsid w:val="005B6929"/>
    <w:rsid w:val="005D787A"/>
    <w:rsid w:val="005E1A11"/>
    <w:rsid w:val="006054BF"/>
    <w:rsid w:val="00620CD2"/>
    <w:rsid w:val="0064293A"/>
    <w:rsid w:val="006555E2"/>
    <w:rsid w:val="00666CB3"/>
    <w:rsid w:val="00685C22"/>
    <w:rsid w:val="006A41A5"/>
    <w:rsid w:val="006B3E19"/>
    <w:rsid w:val="006D2A9A"/>
    <w:rsid w:val="006E0A6A"/>
    <w:rsid w:val="006E1ED0"/>
    <w:rsid w:val="007018F0"/>
    <w:rsid w:val="0072724A"/>
    <w:rsid w:val="00754577"/>
    <w:rsid w:val="00765FFA"/>
    <w:rsid w:val="007706F8"/>
    <w:rsid w:val="0077681C"/>
    <w:rsid w:val="00776AC9"/>
    <w:rsid w:val="007820A0"/>
    <w:rsid w:val="007975F0"/>
    <w:rsid w:val="00801E48"/>
    <w:rsid w:val="00804ED8"/>
    <w:rsid w:val="00807296"/>
    <w:rsid w:val="008116F8"/>
    <w:rsid w:val="00830286"/>
    <w:rsid w:val="00844427"/>
    <w:rsid w:val="00855874"/>
    <w:rsid w:val="008C758D"/>
    <w:rsid w:val="008D47C2"/>
    <w:rsid w:val="008E5204"/>
    <w:rsid w:val="008F5D95"/>
    <w:rsid w:val="008F7DEB"/>
    <w:rsid w:val="00903CCC"/>
    <w:rsid w:val="00940C33"/>
    <w:rsid w:val="009425A0"/>
    <w:rsid w:val="00942DBE"/>
    <w:rsid w:val="009513FF"/>
    <w:rsid w:val="009B4EE5"/>
    <w:rsid w:val="009B6CDB"/>
    <w:rsid w:val="009C0EEC"/>
    <w:rsid w:val="009F3201"/>
    <w:rsid w:val="00AB041A"/>
    <w:rsid w:val="00AB725E"/>
    <w:rsid w:val="00AE1B33"/>
    <w:rsid w:val="00AE1C2D"/>
    <w:rsid w:val="00B201ED"/>
    <w:rsid w:val="00B91912"/>
    <w:rsid w:val="00BD0947"/>
    <w:rsid w:val="00C07BA3"/>
    <w:rsid w:val="00C35AA7"/>
    <w:rsid w:val="00C426C8"/>
    <w:rsid w:val="00C501FD"/>
    <w:rsid w:val="00C56F39"/>
    <w:rsid w:val="00C62540"/>
    <w:rsid w:val="00C95F4A"/>
    <w:rsid w:val="00CA7610"/>
    <w:rsid w:val="00CB3792"/>
    <w:rsid w:val="00CC1C9F"/>
    <w:rsid w:val="00D133F6"/>
    <w:rsid w:val="00D42742"/>
    <w:rsid w:val="00D63D4E"/>
    <w:rsid w:val="00D72F94"/>
    <w:rsid w:val="00D74B81"/>
    <w:rsid w:val="00D82F0A"/>
    <w:rsid w:val="00D93627"/>
    <w:rsid w:val="00DB412D"/>
    <w:rsid w:val="00E00D50"/>
    <w:rsid w:val="00E71152"/>
    <w:rsid w:val="00E90057"/>
    <w:rsid w:val="00E94210"/>
    <w:rsid w:val="00EF0FE6"/>
    <w:rsid w:val="00F70083"/>
    <w:rsid w:val="00F720A1"/>
    <w:rsid w:val="00F72F04"/>
    <w:rsid w:val="00F940FD"/>
    <w:rsid w:val="00F95528"/>
    <w:rsid w:val="00FB2D5C"/>
    <w:rsid w:val="00FC0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BEE0B-C798-4642-9EBE-A31C0173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9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0947"/>
    <w:rPr>
      <w:rFonts w:ascii="Segoe UI" w:hAnsi="Segoe UI" w:cs="Segoe UI"/>
      <w:sz w:val="18"/>
      <w:szCs w:val="18"/>
    </w:rPr>
  </w:style>
  <w:style w:type="paragraph" w:customStyle="1" w:styleId="Style5">
    <w:name w:val="Style5"/>
    <w:basedOn w:val="a"/>
    <w:uiPriority w:val="99"/>
    <w:rsid w:val="00D72F94"/>
    <w:pPr>
      <w:widowControl w:val="0"/>
      <w:autoSpaceDE w:val="0"/>
      <w:autoSpaceDN w:val="0"/>
      <w:adjustRightInd w:val="0"/>
      <w:spacing w:line="29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72F94"/>
    <w:pPr>
      <w:widowControl w:val="0"/>
      <w:autoSpaceDE w:val="0"/>
      <w:autoSpaceDN w:val="0"/>
      <w:adjustRightInd w:val="0"/>
      <w:spacing w:line="299" w:lineRule="exact"/>
      <w:ind w:firstLine="10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72F94"/>
    <w:pPr>
      <w:widowControl w:val="0"/>
      <w:autoSpaceDE w:val="0"/>
      <w:autoSpaceDN w:val="0"/>
      <w:adjustRightInd w:val="0"/>
      <w:spacing w:line="29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D72F9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9">
    <w:name w:val="Font Style39"/>
    <w:uiPriority w:val="99"/>
    <w:rsid w:val="00D72F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B412D"/>
    <w:pPr>
      <w:ind w:left="720"/>
      <w:contextualSpacing/>
    </w:pPr>
  </w:style>
  <w:style w:type="paragraph" w:customStyle="1" w:styleId="Style1">
    <w:name w:val="Style1"/>
    <w:basedOn w:val="a"/>
    <w:uiPriority w:val="99"/>
    <w:rsid w:val="002852E2"/>
    <w:pPr>
      <w:widowControl w:val="0"/>
      <w:autoSpaceDE w:val="0"/>
      <w:autoSpaceDN w:val="0"/>
      <w:adjustRightInd w:val="0"/>
      <w:spacing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2852E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2852E2"/>
    <w:pPr>
      <w:widowControl w:val="0"/>
      <w:autoSpaceDE w:val="0"/>
      <w:autoSpaceDN w:val="0"/>
      <w:adjustRightInd w:val="0"/>
      <w:spacing w:line="23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2852E2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72724A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C9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593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93741"/>
    <w:pPr>
      <w:widowControl w:val="0"/>
      <w:autoSpaceDE w:val="0"/>
      <w:autoSpaceDN w:val="0"/>
      <w:adjustRightInd w:val="0"/>
      <w:spacing w:line="298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17485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7681C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Title"/>
    <w:basedOn w:val="a"/>
    <w:link w:val="aa"/>
    <w:qFormat/>
    <w:rsid w:val="00776AC9"/>
    <w:pPr>
      <w:spacing w:line="240" w:lineRule="auto"/>
      <w:ind w:left="720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a">
    <w:name w:val="Название Знак"/>
    <w:basedOn w:val="a0"/>
    <w:link w:val="a9"/>
    <w:rsid w:val="00776AC9"/>
    <w:rPr>
      <w:rFonts w:ascii="Times New Roman" w:eastAsia="Times New Roman" w:hAnsi="Times New Roman" w:cs="Times New Roman"/>
      <w:sz w:val="26"/>
      <w:szCs w:val="20"/>
    </w:rPr>
  </w:style>
  <w:style w:type="paragraph" w:styleId="2">
    <w:name w:val="Body Text Indent 2"/>
    <w:basedOn w:val="a"/>
    <w:link w:val="20"/>
    <w:uiPriority w:val="99"/>
    <w:rsid w:val="0009529E"/>
    <w:pPr>
      <w:spacing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9529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39"/>
    <w:rsid w:val="00D427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1"/>
    <w:rsid w:val="00562F9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562F9E"/>
    <w:pPr>
      <w:widowControl w:val="0"/>
      <w:shd w:val="clear" w:color="auto" w:fill="FFFFFF"/>
      <w:spacing w:line="240" w:lineRule="auto"/>
    </w:pPr>
    <w:rPr>
      <w:sz w:val="26"/>
      <w:szCs w:val="26"/>
    </w:rPr>
  </w:style>
  <w:style w:type="character" w:customStyle="1" w:styleId="10">
    <w:name w:val="Заголовок №1_"/>
    <w:link w:val="11"/>
    <w:rsid w:val="00C426C8"/>
    <w:rPr>
      <w:b/>
      <w:bCs/>
      <w:sz w:val="28"/>
      <w:szCs w:val="28"/>
      <w:shd w:val="clear" w:color="auto" w:fill="FFFFFF"/>
    </w:rPr>
  </w:style>
  <w:style w:type="character" w:customStyle="1" w:styleId="ad">
    <w:name w:val="Другое_"/>
    <w:link w:val="ae"/>
    <w:rsid w:val="00C426C8"/>
    <w:rPr>
      <w:shd w:val="clear" w:color="auto" w:fill="FFFFFF"/>
    </w:rPr>
  </w:style>
  <w:style w:type="paragraph" w:customStyle="1" w:styleId="11">
    <w:name w:val="Заголовок №1"/>
    <w:basedOn w:val="a"/>
    <w:link w:val="10"/>
    <w:rsid w:val="00C426C8"/>
    <w:pPr>
      <w:widowControl w:val="0"/>
      <w:shd w:val="clear" w:color="auto" w:fill="FFFFFF"/>
      <w:spacing w:after="300" w:line="240" w:lineRule="auto"/>
      <w:jc w:val="center"/>
      <w:outlineLvl w:val="0"/>
    </w:pPr>
    <w:rPr>
      <w:b/>
      <w:bCs/>
      <w:sz w:val="28"/>
      <w:szCs w:val="28"/>
    </w:rPr>
  </w:style>
  <w:style w:type="paragraph" w:customStyle="1" w:styleId="ae">
    <w:name w:val="Другое"/>
    <w:basedOn w:val="a"/>
    <w:link w:val="ad"/>
    <w:rsid w:val="00C426C8"/>
    <w:pPr>
      <w:widowControl w:val="0"/>
      <w:shd w:val="clear" w:color="auto" w:fill="FFFFFF"/>
      <w:spacing w:line="240" w:lineRule="auto"/>
    </w:pPr>
  </w:style>
  <w:style w:type="table" w:customStyle="1" w:styleId="3">
    <w:name w:val="Сетка таблицы3"/>
    <w:basedOn w:val="a1"/>
    <w:next w:val="ab"/>
    <w:uiPriority w:val="59"/>
    <w:rsid w:val="002664A2"/>
    <w:pPr>
      <w:spacing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7E9A0-3B56-46B3-B913-AD8703CF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misha</cp:lastModifiedBy>
  <cp:revision>6</cp:revision>
  <cp:lastPrinted>2024-02-12T02:13:00Z</cp:lastPrinted>
  <dcterms:created xsi:type="dcterms:W3CDTF">2024-02-11T12:48:00Z</dcterms:created>
  <dcterms:modified xsi:type="dcterms:W3CDTF">2024-02-13T08:58:00Z</dcterms:modified>
</cp:coreProperties>
</file>